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ED735" w14:textId="6CA87151" w:rsidR="0063578A" w:rsidRPr="00B17028" w:rsidRDefault="000B2AD1" w:rsidP="00212AF4">
      <w:pPr>
        <w:jc w:val="right"/>
        <w:rPr>
          <w:rFonts w:asciiTheme="minorHAnsi" w:eastAsia="Arial Unicode MS" w:hAnsiTheme="minorHAnsi" w:cstheme="minorHAnsi"/>
          <w:b/>
          <w:sz w:val="44"/>
          <w:szCs w:val="44"/>
          <w:lang w:val="de-DE"/>
        </w:rPr>
      </w:pPr>
      <w:r w:rsidRPr="00B17028">
        <w:rPr>
          <w:rFonts w:asciiTheme="minorHAnsi" w:eastAsia="Arial Unicode MS" w:hAnsiTheme="minorHAnsi" w:cstheme="minorHAnsi"/>
          <w:b/>
          <w:sz w:val="44"/>
          <w:szCs w:val="44"/>
          <w:lang w:val="de-DE"/>
        </w:rPr>
        <w:t xml:space="preserve">CONNY-LAND </w:t>
      </w:r>
      <w:r w:rsidR="0063578A" w:rsidRPr="00B17028">
        <w:rPr>
          <w:rFonts w:asciiTheme="minorHAnsi" w:eastAsia="Arial Unicode MS" w:hAnsiTheme="minorHAnsi" w:cstheme="minorHAnsi"/>
          <w:b/>
          <w:sz w:val="44"/>
          <w:szCs w:val="44"/>
          <w:lang w:val="de-DE"/>
        </w:rPr>
        <w:t>MIT DEM TRIPADVISOR-ZERTIFIKAT FÜR EXZELLENZ 2018 AUSGEZEICHNET</w:t>
      </w:r>
    </w:p>
    <w:p w14:paraId="5563143F" w14:textId="77777777" w:rsidR="0063578A" w:rsidRPr="000B2AD1" w:rsidRDefault="0063578A" w:rsidP="0063578A">
      <w:pPr>
        <w:rPr>
          <w:rFonts w:asciiTheme="minorHAnsi" w:eastAsia="Arial Unicode MS" w:hAnsiTheme="minorHAnsi" w:cstheme="minorHAnsi"/>
          <w:b/>
          <w:lang w:val="de-DE"/>
        </w:rPr>
      </w:pPr>
    </w:p>
    <w:p w14:paraId="674D8354" w14:textId="77777777" w:rsidR="00B17028" w:rsidRDefault="00B17028" w:rsidP="00B17028">
      <w:pPr>
        <w:spacing w:line="360" w:lineRule="auto"/>
        <w:ind w:left="2552"/>
        <w:rPr>
          <w:rFonts w:asciiTheme="minorHAnsi" w:eastAsia="Arial Unicode MS" w:hAnsiTheme="minorHAnsi" w:cstheme="minorHAnsi"/>
          <w:b/>
          <w:lang w:val="de-DE"/>
        </w:rPr>
      </w:pPr>
    </w:p>
    <w:p w14:paraId="5011971F" w14:textId="77777777" w:rsidR="00B17028" w:rsidRDefault="00B17028" w:rsidP="00B17028">
      <w:pPr>
        <w:spacing w:line="360" w:lineRule="auto"/>
        <w:ind w:left="2552"/>
        <w:rPr>
          <w:rFonts w:asciiTheme="minorHAnsi" w:eastAsia="Arial Unicode MS" w:hAnsiTheme="minorHAnsi" w:cstheme="minorHAnsi"/>
          <w:b/>
          <w:lang w:val="de-DE"/>
        </w:rPr>
      </w:pPr>
    </w:p>
    <w:p w14:paraId="550CA8CD" w14:textId="6860C3BD" w:rsidR="00D830EB" w:rsidRPr="002939EB" w:rsidRDefault="000B2AD1" w:rsidP="00B17028">
      <w:pPr>
        <w:spacing w:line="360" w:lineRule="auto"/>
        <w:ind w:left="2552"/>
        <w:rPr>
          <w:rFonts w:asciiTheme="minorHAnsi" w:eastAsia="Arial Unicode MS" w:hAnsiTheme="minorHAnsi" w:cstheme="minorHAnsi"/>
          <w:b/>
          <w:lang w:val="de-DE"/>
        </w:rPr>
      </w:pPr>
      <w:r w:rsidRPr="002939EB">
        <w:rPr>
          <w:rFonts w:asciiTheme="minorHAnsi" w:eastAsia="Arial Unicode MS" w:hAnsiTheme="minorHAnsi" w:cstheme="minorHAnsi"/>
          <w:b/>
          <w:lang w:val="de-DE"/>
        </w:rPr>
        <w:t xml:space="preserve">Lipperswil </w:t>
      </w:r>
      <w:r w:rsidR="007C0847" w:rsidRPr="002939EB">
        <w:rPr>
          <w:rFonts w:asciiTheme="minorHAnsi" w:eastAsia="Arial Unicode MS" w:hAnsiTheme="minorHAnsi" w:cstheme="minorHAnsi"/>
          <w:b/>
          <w:lang w:val="de-DE"/>
        </w:rPr>
        <w:t xml:space="preserve"> – </w:t>
      </w:r>
      <w:r w:rsidRPr="002939EB">
        <w:rPr>
          <w:rFonts w:asciiTheme="minorHAnsi" w:eastAsia="Arial Unicode MS" w:hAnsiTheme="minorHAnsi" w:cstheme="minorHAnsi"/>
          <w:b/>
          <w:lang w:val="de-DE"/>
        </w:rPr>
        <w:t>28. Mai 2018</w:t>
      </w:r>
      <w:r w:rsidR="007C0847" w:rsidRPr="002939EB">
        <w:rPr>
          <w:rFonts w:asciiTheme="minorHAnsi" w:eastAsia="Arial Unicode MS" w:hAnsiTheme="minorHAnsi" w:cstheme="minorHAnsi"/>
          <w:b/>
          <w:lang w:val="de-DE"/>
        </w:rPr>
        <w:t xml:space="preserve"> – </w:t>
      </w:r>
      <w:r w:rsidR="00212AF4" w:rsidRPr="002939EB">
        <w:rPr>
          <w:rFonts w:asciiTheme="minorHAnsi" w:eastAsia="Arial Unicode MS" w:hAnsiTheme="minorHAnsi" w:cstheme="minorHAnsi"/>
          <w:b/>
          <w:lang w:val="de-DE"/>
        </w:rPr>
        <w:t>Das C</w:t>
      </w:r>
      <w:r w:rsidR="002939EB" w:rsidRPr="002939EB">
        <w:rPr>
          <w:rFonts w:asciiTheme="minorHAnsi" w:eastAsia="Arial Unicode MS" w:hAnsiTheme="minorHAnsi" w:cstheme="minorHAnsi"/>
          <w:b/>
          <w:lang w:val="de-DE"/>
        </w:rPr>
        <w:t>ONNY-</w:t>
      </w:r>
      <w:r w:rsidRPr="002939EB">
        <w:rPr>
          <w:rFonts w:asciiTheme="minorHAnsi" w:eastAsia="Arial Unicode MS" w:hAnsiTheme="minorHAnsi" w:cstheme="minorHAnsi"/>
          <w:b/>
          <w:lang w:val="de-DE"/>
        </w:rPr>
        <w:t>LAND</w:t>
      </w:r>
      <w:r w:rsidR="007C0847" w:rsidRPr="002939EB">
        <w:rPr>
          <w:rFonts w:asciiTheme="minorHAnsi" w:eastAsia="Arial Unicode MS" w:hAnsiTheme="minorHAnsi" w:cstheme="minorHAnsi"/>
          <w:b/>
          <w:lang w:val="de-DE"/>
        </w:rPr>
        <w:t xml:space="preserve"> hat heute bekannt gegeben, dass es mit dem </w:t>
      </w:r>
      <w:hyperlink r:id="rId8" w:history="1">
        <w:r w:rsidR="007C0847" w:rsidRPr="002939EB">
          <w:rPr>
            <w:rStyle w:val="Hyperlink"/>
            <w:rFonts w:asciiTheme="minorHAnsi" w:eastAsia="Arial Unicode MS" w:hAnsiTheme="minorHAnsi" w:cstheme="minorHAnsi"/>
            <w:b/>
            <w:lang w:val="de-DE"/>
          </w:rPr>
          <w:t>TripAdvisor</w:t>
        </w:r>
      </w:hyperlink>
      <w:r w:rsidR="007C0847" w:rsidRPr="002939EB">
        <w:rPr>
          <w:rFonts w:asciiTheme="minorHAnsi" w:eastAsia="Arial Unicode MS" w:hAnsiTheme="minorHAnsi" w:cstheme="minorHAnsi"/>
          <w:b/>
          <w:lang w:val="de-DE"/>
        </w:rPr>
        <w:t>®-Zertifikat für Exzellenz</w:t>
      </w:r>
      <w:r w:rsidR="00212AF4" w:rsidRPr="002939EB">
        <w:rPr>
          <w:rFonts w:asciiTheme="minorHAnsi" w:eastAsia="Arial Unicode MS" w:hAnsiTheme="minorHAnsi" w:cstheme="minorHAnsi"/>
          <w:b/>
          <w:lang w:val="de-DE"/>
        </w:rPr>
        <w:t xml:space="preserve"> 2018</w:t>
      </w:r>
      <w:r w:rsidR="007C0847" w:rsidRPr="002939EB">
        <w:rPr>
          <w:rFonts w:asciiTheme="minorHAnsi" w:eastAsia="Arial Unicode MS" w:hAnsiTheme="minorHAnsi" w:cstheme="minorHAnsi"/>
          <w:b/>
          <w:lang w:val="de-DE"/>
        </w:rPr>
        <w:t xml:space="preserve"> ausgezeichnet wurde. Die Auszeichnung wurde dieses Jahr bereits zum achten Mal verliehen und ehrt Unternehmen, die im vergangenen Jahr großartige Reisebewertungen auf TripAdvisor erhalten haben. Zu den Gewinnern eines Zertifikats für Exzellenz gehören Sehenswürdigkeiten, Restaurants und Unterkünfte auf der ganzen Welt, die ihren Gästen stets ein qualitativ hochwertiges Erlebnis geboten haben.  </w:t>
      </w:r>
    </w:p>
    <w:p w14:paraId="61B49A3C" w14:textId="77777777" w:rsidR="003E5B31" w:rsidRPr="000B2AD1" w:rsidRDefault="003E5B31" w:rsidP="00B17028">
      <w:pPr>
        <w:spacing w:line="360" w:lineRule="auto"/>
        <w:ind w:left="2552"/>
        <w:rPr>
          <w:rFonts w:asciiTheme="minorHAnsi" w:eastAsia="Arial Unicode MS" w:hAnsiTheme="minorHAnsi" w:cstheme="minorHAnsi"/>
          <w:lang w:val="de-DE"/>
        </w:rPr>
      </w:pPr>
    </w:p>
    <w:p w14:paraId="688DE0DD" w14:textId="57922C4D" w:rsidR="003A4CBA" w:rsidRPr="000B2AD1" w:rsidRDefault="000B2AD1" w:rsidP="00B17028">
      <w:pPr>
        <w:spacing w:line="360" w:lineRule="auto"/>
        <w:ind w:left="2552"/>
        <w:rPr>
          <w:rFonts w:asciiTheme="minorHAnsi" w:eastAsia="Arial Unicode MS" w:hAnsiTheme="minorHAnsi" w:cstheme="minorHAnsi"/>
          <w:lang w:val="de-DE"/>
        </w:rPr>
      </w:pPr>
      <w:r w:rsidRPr="000B2AD1">
        <w:rPr>
          <w:rFonts w:asciiTheme="minorHAnsi" w:eastAsia="Arial Unicode MS" w:hAnsiTheme="minorHAnsi" w:cstheme="minorHAnsi"/>
          <w:lang w:val="de-DE"/>
        </w:rPr>
        <w:t xml:space="preserve">„Wir freuen uns über diese </w:t>
      </w:r>
      <w:r>
        <w:rPr>
          <w:rFonts w:asciiTheme="minorHAnsi" w:eastAsia="Arial Unicode MS" w:hAnsiTheme="minorHAnsi" w:cstheme="minorHAnsi"/>
          <w:lang w:val="de-DE"/>
        </w:rPr>
        <w:t>‚</w:t>
      </w:r>
      <w:r w:rsidRPr="000B2AD1">
        <w:rPr>
          <w:rFonts w:asciiTheme="minorHAnsi" w:eastAsia="Arial Unicode MS" w:hAnsiTheme="minorHAnsi" w:cstheme="minorHAnsi"/>
          <w:lang w:val="de-DE"/>
        </w:rPr>
        <w:t>exzellente</w:t>
      </w:r>
      <w:r>
        <w:rPr>
          <w:rFonts w:asciiTheme="minorHAnsi" w:eastAsia="Arial Unicode MS" w:hAnsiTheme="minorHAnsi" w:cstheme="minorHAnsi"/>
          <w:lang w:val="de-DE"/>
        </w:rPr>
        <w:t>‘</w:t>
      </w:r>
      <w:r w:rsidRPr="000B2AD1">
        <w:rPr>
          <w:rFonts w:asciiTheme="minorHAnsi" w:eastAsia="Arial Unicode MS" w:hAnsiTheme="minorHAnsi" w:cstheme="minorHAnsi"/>
          <w:lang w:val="de-DE"/>
        </w:rPr>
        <w:t xml:space="preserve"> Auszeichnung und sind stolz auf das </w:t>
      </w:r>
      <w:r w:rsidR="00212AF4" w:rsidRPr="000B2AD1">
        <w:rPr>
          <w:rFonts w:asciiTheme="minorHAnsi" w:eastAsia="Arial Unicode MS" w:hAnsiTheme="minorHAnsi" w:cstheme="minorHAnsi"/>
          <w:lang w:val="de-DE"/>
        </w:rPr>
        <w:t>Zertifikat</w:t>
      </w:r>
      <w:r w:rsidRPr="000B2AD1">
        <w:rPr>
          <w:rFonts w:asciiTheme="minorHAnsi" w:eastAsia="Arial Unicode MS" w:hAnsiTheme="minorHAnsi" w:cstheme="minorHAnsi"/>
          <w:lang w:val="de-DE"/>
        </w:rPr>
        <w:t>, das uns von TripAdvisier verliehen wurde</w:t>
      </w:r>
      <w:r w:rsidR="00212AF4">
        <w:rPr>
          <w:rFonts w:asciiTheme="minorHAnsi" w:eastAsia="Arial Unicode MS" w:hAnsiTheme="minorHAnsi" w:cstheme="minorHAnsi"/>
          <w:lang w:val="de-DE"/>
        </w:rPr>
        <w:t>. Besonders danken wir unseren Gästen, ohne deren Bewertungen der Gewinn dieser Auszeichnung nicht möglich gewesen wäre</w:t>
      </w:r>
      <w:r w:rsidRPr="000B2AD1">
        <w:rPr>
          <w:rFonts w:asciiTheme="minorHAnsi" w:eastAsia="Arial Unicode MS" w:hAnsiTheme="minorHAnsi" w:cstheme="minorHAnsi"/>
          <w:lang w:val="de-DE"/>
        </w:rPr>
        <w:t xml:space="preserve">“, sagt Conny-Land </w:t>
      </w:r>
      <w:r w:rsidR="00FC4221">
        <w:rPr>
          <w:rFonts w:asciiTheme="minorHAnsi" w:eastAsia="Arial Unicode MS" w:hAnsiTheme="minorHAnsi" w:cstheme="minorHAnsi"/>
          <w:lang w:val="de-DE"/>
        </w:rPr>
        <w:t xml:space="preserve">Besitzer und </w:t>
      </w:r>
      <w:bookmarkStart w:id="0" w:name="_GoBack"/>
      <w:bookmarkEnd w:id="0"/>
      <w:r w:rsidRPr="000B2AD1">
        <w:rPr>
          <w:rFonts w:asciiTheme="minorHAnsi" w:eastAsia="Arial Unicode MS" w:hAnsiTheme="minorHAnsi" w:cstheme="minorHAnsi"/>
          <w:lang w:val="de-DE"/>
        </w:rPr>
        <w:t>Geschäftsführer Roby Gasser!</w:t>
      </w:r>
    </w:p>
    <w:p w14:paraId="25F85BCC" w14:textId="77777777" w:rsidR="0063578A" w:rsidRPr="000B2AD1" w:rsidRDefault="0063578A" w:rsidP="00B17028">
      <w:pPr>
        <w:spacing w:line="360" w:lineRule="auto"/>
        <w:ind w:left="2552"/>
        <w:rPr>
          <w:rFonts w:asciiTheme="minorHAnsi" w:eastAsia="Arial Unicode MS" w:hAnsiTheme="minorHAnsi" w:cstheme="minorHAnsi"/>
          <w:lang w:val="de-DE"/>
        </w:rPr>
      </w:pPr>
    </w:p>
    <w:p w14:paraId="43E66EF6" w14:textId="77777777" w:rsidR="00A5408B" w:rsidRPr="000B2AD1" w:rsidRDefault="00A5408B" w:rsidP="00B17028">
      <w:pPr>
        <w:spacing w:line="360" w:lineRule="auto"/>
        <w:ind w:left="2552"/>
        <w:rPr>
          <w:rFonts w:asciiTheme="minorHAnsi" w:eastAsia="Arial Unicode MS" w:hAnsiTheme="minorHAnsi" w:cstheme="minorHAnsi"/>
          <w:lang w:val="de-DE"/>
        </w:rPr>
      </w:pPr>
      <w:r w:rsidRPr="000B2AD1">
        <w:rPr>
          <w:rFonts w:asciiTheme="minorHAnsi" w:eastAsia="Calibri" w:hAnsiTheme="minorHAnsi" w:cstheme="minorHAnsi"/>
          <w:lang w:val="de-DE"/>
        </w:rPr>
        <w:t xml:space="preserve">"TripAdvisor freut sich, die Gewinner des Zertifikats für Exzellenz 2018 bekannt zu geben. Die Auszeichnung ehrt Touren/Erlebnisse sowie andere Reiseunternehmen, die kontinuierlich großes Lob und hohe Gesamtwertungen auf der weltweit größten Reise-Website erhalten haben", so Heather Leisman, Vice President of Industry Marketing, TripAdvisor. "Mit dieser Anerkennung können wir Unternehmen öffentlich auszeichnen, die aktiv den Kontakt mit Kunden suchen und Feedback dazu nutzen, Reisende auf ihrer Suche nach der perfekten Reise und bei einer sicheren Buchung zu unterstützen." </w:t>
      </w:r>
    </w:p>
    <w:p w14:paraId="7A3BA2A3" w14:textId="77777777" w:rsidR="003F265C" w:rsidRPr="000B2AD1" w:rsidRDefault="003F265C" w:rsidP="00B17028">
      <w:pPr>
        <w:spacing w:line="360" w:lineRule="auto"/>
        <w:ind w:left="2552"/>
        <w:rPr>
          <w:rFonts w:asciiTheme="minorHAnsi" w:eastAsia="Arial Unicode MS" w:hAnsiTheme="minorHAnsi" w:cstheme="minorHAnsi"/>
          <w:lang w:val="de-DE"/>
        </w:rPr>
      </w:pPr>
    </w:p>
    <w:p w14:paraId="5CDB4E29" w14:textId="77777777" w:rsidR="005A31FA" w:rsidRPr="000B2AD1" w:rsidRDefault="005A31FA" w:rsidP="00B17028">
      <w:pPr>
        <w:spacing w:line="360" w:lineRule="auto"/>
        <w:ind w:left="2552"/>
        <w:rPr>
          <w:rFonts w:asciiTheme="minorHAnsi" w:eastAsia="Arial Unicode MS" w:hAnsiTheme="minorHAnsi" w:cstheme="minorHAnsi"/>
          <w:lang w:val="de-DE"/>
        </w:rPr>
      </w:pPr>
      <w:r w:rsidRPr="000B2AD1">
        <w:rPr>
          <w:rFonts w:asciiTheme="minorHAnsi" w:eastAsia="Arial Unicode MS" w:hAnsiTheme="minorHAnsi" w:cstheme="minorHAnsi"/>
          <w:lang w:val="de-DE"/>
        </w:rPr>
        <w:lastRenderedPageBreak/>
        <w:t>Das Zertifikat für Exzellenz berücksichtigt die Qualität, Quantität und Aktualität von Bewertungen, die in einem Zeitraum von zwölf Monaten von Reisenden auf TripAdvisor eingereicht wurden. Es werden nur Unternehmen mit einem Zertifikat für Exzellenz ausgezeichnet, deren TripAdvisor-Gesamtwertung aus mindestens vier von fünf möglichen Punkten besteht, die über eine bestimmte Anzahl an Bewertungen verfügen und die seit mindestens zwölf Monaten auf TripAdvisor eingetragen sind.</w:t>
      </w:r>
    </w:p>
    <w:p w14:paraId="6E8CD4D4" w14:textId="7AA0DEE3" w:rsidR="00E27A97" w:rsidRPr="000B2AD1" w:rsidRDefault="00E27A97" w:rsidP="00B17028">
      <w:pPr>
        <w:spacing w:line="360" w:lineRule="auto"/>
        <w:ind w:left="2552"/>
        <w:rPr>
          <w:rFonts w:asciiTheme="minorHAnsi" w:eastAsia="Arial Unicode MS" w:hAnsiTheme="minorHAnsi" w:cstheme="minorHAnsi"/>
          <w:b/>
          <w:color w:val="000000"/>
          <w:lang w:val="de-DE"/>
        </w:rPr>
      </w:pPr>
    </w:p>
    <w:p w14:paraId="2BCDB178" w14:textId="211335CF" w:rsidR="00FB3045" w:rsidRDefault="000B2AD1" w:rsidP="00B17028">
      <w:pPr>
        <w:spacing w:line="360" w:lineRule="auto"/>
        <w:ind w:left="2552"/>
        <w:rPr>
          <w:rFonts w:asciiTheme="minorHAnsi" w:eastAsia="Arial Unicode MS" w:hAnsiTheme="minorHAnsi" w:cstheme="minorHAnsi"/>
          <w:b/>
          <w:color w:val="000000"/>
          <w:lang w:val="de-DE"/>
        </w:rPr>
      </w:pPr>
      <w:r w:rsidRPr="000B2AD1">
        <w:rPr>
          <w:rFonts w:asciiTheme="minorHAnsi" w:eastAsia="Arial Unicode MS" w:hAnsiTheme="minorHAnsi" w:cstheme="minorHAnsi"/>
          <w:b/>
          <w:color w:val="000000"/>
          <w:lang w:val="de-DE"/>
        </w:rPr>
        <w:t xml:space="preserve">Das Conny-Land </w:t>
      </w:r>
      <w:r>
        <w:rPr>
          <w:rFonts w:asciiTheme="minorHAnsi" w:eastAsia="Arial Unicode MS" w:hAnsiTheme="minorHAnsi" w:cstheme="minorHAnsi"/>
          <w:b/>
          <w:color w:val="000000"/>
          <w:lang w:val="de-DE"/>
        </w:rPr>
        <w:t xml:space="preserve">in Lipperswil (bei Kreuzlingen) hat Angebote für alle Generationen. </w:t>
      </w:r>
      <w:r w:rsidRPr="000B2AD1">
        <w:rPr>
          <w:rFonts w:asciiTheme="minorHAnsi" w:eastAsia="Arial Unicode MS" w:hAnsiTheme="minorHAnsi" w:cstheme="minorHAnsi"/>
          <w:b/>
          <w:color w:val="000000"/>
          <w:lang w:val="de-DE"/>
        </w:rPr>
        <w:t>Rund 50 Attraktionen, Fahrgeschäfte und Live-Shows machen den Ausflug ins CONNY-LAND zum unvergesslichen Erlebnis. Vom kinderfreundlichen Karussell bis zur Achterbahn „Cobra“, von den Live-Shows mit den CONNY-LAND Seelöwen und Papageien bis zum „Laser Dome“ - für einen unvergesslichen Tagesausflug mit der ganzen Familie lässt der schöne Freizeitpark keine Wünsche offen.</w:t>
      </w:r>
    </w:p>
    <w:p w14:paraId="790402E3" w14:textId="29EFC39D" w:rsidR="000B2AD1" w:rsidRDefault="000B2AD1" w:rsidP="00B17028">
      <w:pPr>
        <w:spacing w:line="360" w:lineRule="auto"/>
        <w:ind w:left="2552"/>
        <w:rPr>
          <w:rFonts w:asciiTheme="minorHAnsi" w:eastAsia="Arial Unicode MS" w:hAnsiTheme="minorHAnsi" w:cstheme="minorHAnsi"/>
          <w:b/>
          <w:color w:val="000000"/>
          <w:lang w:val="de-DE"/>
        </w:rPr>
      </w:pPr>
    </w:p>
    <w:p w14:paraId="6E302F54" w14:textId="77777777" w:rsidR="000B2AD1" w:rsidRPr="000B2AD1" w:rsidRDefault="000B2AD1" w:rsidP="00B17028">
      <w:pPr>
        <w:spacing w:line="360" w:lineRule="auto"/>
        <w:ind w:left="2552"/>
        <w:rPr>
          <w:rFonts w:asciiTheme="minorHAnsi" w:eastAsia="Arial Unicode MS" w:hAnsiTheme="minorHAnsi" w:cstheme="minorHAnsi"/>
          <w:lang w:val="de-DE"/>
        </w:rPr>
      </w:pPr>
    </w:p>
    <w:p w14:paraId="0D1E042A" w14:textId="77777777" w:rsidR="00A522ED" w:rsidRPr="000B2AD1" w:rsidRDefault="00A522ED" w:rsidP="00B17028">
      <w:pPr>
        <w:spacing w:before="100" w:beforeAutospacing="1" w:line="360" w:lineRule="auto"/>
        <w:ind w:left="2552"/>
        <w:contextualSpacing/>
        <w:rPr>
          <w:rFonts w:asciiTheme="minorHAnsi" w:eastAsia="Arial Unicode MS" w:hAnsiTheme="minorHAnsi" w:cstheme="minorHAnsi"/>
          <w:b/>
          <w:bCs/>
          <w:color w:val="333333"/>
          <w:lang w:val="de-DE"/>
        </w:rPr>
      </w:pPr>
    </w:p>
    <w:p w14:paraId="43D21C65" w14:textId="77777777" w:rsidR="005A31FA" w:rsidRPr="000B2AD1" w:rsidRDefault="005A31FA" w:rsidP="00B17028">
      <w:pPr>
        <w:spacing w:line="360" w:lineRule="auto"/>
        <w:ind w:left="2552"/>
        <w:rPr>
          <w:rFonts w:asciiTheme="minorHAnsi" w:eastAsia="Arial Unicode MS" w:hAnsiTheme="minorHAnsi" w:cstheme="minorHAnsi"/>
          <w:b/>
          <w:color w:val="000000"/>
          <w:lang w:val="de-DE"/>
        </w:rPr>
      </w:pPr>
    </w:p>
    <w:p w14:paraId="05BB3BEC" w14:textId="77777777" w:rsidR="000B2AD1" w:rsidRPr="000B2AD1" w:rsidRDefault="000B2AD1" w:rsidP="00B17028">
      <w:pPr>
        <w:ind w:left="2552"/>
        <w:rPr>
          <w:rFonts w:asciiTheme="minorHAnsi" w:eastAsia="Arial Unicode MS" w:hAnsiTheme="minorHAnsi" w:cstheme="minorHAnsi"/>
          <w:b/>
          <w:color w:val="000000"/>
        </w:rPr>
      </w:pPr>
      <w:r w:rsidRPr="000B2AD1">
        <w:rPr>
          <w:rFonts w:asciiTheme="minorHAnsi" w:eastAsia="Arial Unicode MS" w:hAnsiTheme="minorHAnsi" w:cstheme="minorHAnsi"/>
          <w:b/>
          <w:color w:val="000000"/>
        </w:rPr>
        <w:t>CONNY-LAND</w:t>
      </w:r>
    </w:p>
    <w:p w14:paraId="5EAF9D21" w14:textId="6B83590D" w:rsidR="000B2AD1" w:rsidRPr="002939EB" w:rsidRDefault="000B2AD1" w:rsidP="00B17028">
      <w:pPr>
        <w:ind w:left="2552"/>
        <w:rPr>
          <w:rFonts w:asciiTheme="minorHAnsi" w:eastAsia="Arial Unicode MS" w:hAnsiTheme="minorHAnsi" w:cstheme="minorHAnsi"/>
          <w:color w:val="000000"/>
        </w:rPr>
      </w:pPr>
      <w:r w:rsidRPr="002939EB">
        <w:rPr>
          <w:rFonts w:asciiTheme="minorHAnsi" w:eastAsia="Arial Unicode MS" w:hAnsiTheme="minorHAnsi" w:cstheme="minorHAnsi"/>
          <w:color w:val="000000"/>
        </w:rPr>
        <w:t>Connylandstraße 1 - CH 8564 Lipperswil (TG)</w:t>
      </w:r>
    </w:p>
    <w:p w14:paraId="51F7C978" w14:textId="53D90AE0" w:rsidR="000B2AD1" w:rsidRPr="000B2AD1" w:rsidRDefault="000B2AD1" w:rsidP="00B17028">
      <w:pPr>
        <w:ind w:left="2552"/>
        <w:rPr>
          <w:rFonts w:asciiTheme="minorHAnsi" w:eastAsia="Arial Unicode MS" w:hAnsiTheme="minorHAnsi" w:cstheme="minorHAnsi"/>
          <w:color w:val="000000"/>
          <w:lang w:val="de-DE"/>
        </w:rPr>
      </w:pPr>
      <w:r>
        <w:rPr>
          <w:rFonts w:asciiTheme="minorHAnsi" w:eastAsia="Arial Unicode MS" w:hAnsiTheme="minorHAnsi" w:cstheme="minorHAnsi"/>
          <w:color w:val="000000"/>
          <w:lang w:val="de-DE"/>
        </w:rPr>
        <w:t xml:space="preserve">Telefon: +41 52 762 72 72 - </w:t>
      </w:r>
      <w:r w:rsidRPr="000B2AD1">
        <w:rPr>
          <w:rFonts w:asciiTheme="minorHAnsi" w:eastAsia="Arial Unicode MS" w:hAnsiTheme="minorHAnsi" w:cstheme="minorHAnsi"/>
          <w:color w:val="000000"/>
          <w:lang w:val="de-DE"/>
        </w:rPr>
        <w:t>Telefax: +41 52 762 72 73</w:t>
      </w:r>
    </w:p>
    <w:p w14:paraId="6E98218F" w14:textId="01081F3B" w:rsidR="008D6330" w:rsidRDefault="000B2AD1" w:rsidP="00B17028">
      <w:pPr>
        <w:ind w:left="2552"/>
        <w:rPr>
          <w:rFonts w:asciiTheme="minorHAnsi" w:eastAsia="Arial Unicode MS" w:hAnsiTheme="minorHAnsi" w:cstheme="minorHAnsi"/>
          <w:color w:val="000000"/>
          <w:lang w:val="de-DE"/>
        </w:rPr>
      </w:pPr>
      <w:r>
        <w:rPr>
          <w:rFonts w:asciiTheme="minorHAnsi" w:eastAsia="Arial Unicode MS" w:hAnsiTheme="minorHAnsi" w:cstheme="minorHAnsi"/>
          <w:color w:val="000000"/>
          <w:lang w:val="de-DE"/>
        </w:rPr>
        <w:t xml:space="preserve">Webseite: </w:t>
      </w:r>
      <w:hyperlink r:id="rId9" w:history="1">
        <w:r w:rsidRPr="00EB0678">
          <w:rPr>
            <w:rStyle w:val="Hyperlink"/>
            <w:rFonts w:asciiTheme="minorHAnsi" w:eastAsia="Arial Unicode MS" w:hAnsiTheme="minorHAnsi" w:cstheme="minorHAnsi"/>
            <w:lang w:val="de-DE"/>
          </w:rPr>
          <w:t>www.connyland.ch</w:t>
        </w:r>
      </w:hyperlink>
      <w:r>
        <w:rPr>
          <w:rFonts w:asciiTheme="minorHAnsi" w:eastAsia="Arial Unicode MS" w:hAnsiTheme="minorHAnsi" w:cstheme="minorHAnsi"/>
          <w:color w:val="000000"/>
          <w:lang w:val="de-DE"/>
        </w:rPr>
        <w:t xml:space="preserve"> - </w:t>
      </w:r>
      <w:r w:rsidRPr="000B2AD1">
        <w:rPr>
          <w:rFonts w:asciiTheme="minorHAnsi" w:eastAsia="Arial Unicode MS" w:hAnsiTheme="minorHAnsi" w:cstheme="minorHAnsi"/>
          <w:color w:val="000000"/>
          <w:lang w:val="de-DE"/>
        </w:rPr>
        <w:t xml:space="preserve">Email: </w:t>
      </w:r>
      <w:hyperlink r:id="rId10" w:history="1">
        <w:r w:rsidRPr="00EB0678">
          <w:rPr>
            <w:rStyle w:val="Hyperlink"/>
            <w:rFonts w:asciiTheme="minorHAnsi" w:eastAsia="Arial Unicode MS" w:hAnsiTheme="minorHAnsi" w:cstheme="minorHAnsi"/>
            <w:lang w:val="de-DE"/>
          </w:rPr>
          <w:t>info@connyland.ch</w:t>
        </w:r>
      </w:hyperlink>
    </w:p>
    <w:p w14:paraId="4227147E" w14:textId="2FA2C1EC" w:rsidR="000B2AD1" w:rsidRDefault="000B2AD1" w:rsidP="00B17028">
      <w:pPr>
        <w:ind w:left="2552"/>
        <w:rPr>
          <w:rFonts w:asciiTheme="minorHAnsi" w:eastAsia="Arial Unicode MS" w:hAnsiTheme="minorHAnsi" w:cstheme="minorHAnsi"/>
          <w:color w:val="000000"/>
          <w:lang w:val="de-DE"/>
        </w:rPr>
      </w:pPr>
    </w:p>
    <w:p w14:paraId="11F64A03" w14:textId="1F690E31" w:rsidR="000B2AD1" w:rsidRPr="00B17028" w:rsidRDefault="000B2AD1" w:rsidP="00B17028">
      <w:pPr>
        <w:ind w:left="2552"/>
        <w:rPr>
          <w:rFonts w:asciiTheme="minorHAnsi" w:hAnsiTheme="minorHAnsi" w:cstheme="minorHAnsi"/>
          <w:sz w:val="18"/>
          <w:szCs w:val="18"/>
          <w:lang w:val="de-DE"/>
        </w:rPr>
      </w:pPr>
      <w:r w:rsidRPr="00B17028">
        <w:rPr>
          <w:rFonts w:asciiTheme="minorHAnsi" w:eastAsia="Arial Unicode MS" w:hAnsiTheme="minorHAnsi" w:cstheme="minorHAnsi"/>
          <w:b/>
          <w:color w:val="000000"/>
          <w:sz w:val="18"/>
          <w:szCs w:val="18"/>
          <w:lang w:val="de-DE"/>
        </w:rPr>
        <w:t>Redaktion</w:t>
      </w:r>
      <w:r w:rsidRPr="00B17028">
        <w:rPr>
          <w:rFonts w:asciiTheme="minorHAnsi" w:eastAsia="Arial Unicode MS" w:hAnsiTheme="minorHAnsi" w:cstheme="minorHAnsi"/>
          <w:color w:val="000000"/>
          <w:sz w:val="18"/>
          <w:szCs w:val="18"/>
          <w:lang w:val="de-DE"/>
        </w:rPr>
        <w:t>: Tripadvisor &amp; uripress GmbH, Udo Richter, Teutoburger Weg 53a, D-33758 Schloß Holte-St</w:t>
      </w:r>
      <w:r w:rsidR="00B17028" w:rsidRPr="00B17028">
        <w:rPr>
          <w:rFonts w:asciiTheme="minorHAnsi" w:eastAsia="Arial Unicode MS" w:hAnsiTheme="minorHAnsi" w:cstheme="minorHAnsi"/>
          <w:color w:val="000000"/>
          <w:sz w:val="18"/>
          <w:szCs w:val="18"/>
          <w:lang w:val="de-DE"/>
        </w:rPr>
        <w:t>ukenbrock, Tel: +49 5207 924890, www.uripress.de</w:t>
      </w:r>
    </w:p>
    <w:sectPr w:rsidR="000B2AD1" w:rsidRPr="00B17028" w:rsidSect="008D6330">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5E444" w14:textId="77777777" w:rsidR="00B21B7C" w:rsidRDefault="00B21B7C" w:rsidP="005A31FA">
      <w:r>
        <w:separator/>
      </w:r>
    </w:p>
  </w:endnote>
  <w:endnote w:type="continuationSeparator" w:id="0">
    <w:p w14:paraId="404F21C0" w14:textId="77777777" w:rsidR="00B21B7C" w:rsidRDefault="00B21B7C" w:rsidP="005A31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B7549B" w14:textId="77777777" w:rsidR="00B21B7C" w:rsidRDefault="00B21B7C" w:rsidP="005A31FA">
      <w:r>
        <w:separator/>
      </w:r>
    </w:p>
  </w:footnote>
  <w:footnote w:type="continuationSeparator" w:id="0">
    <w:p w14:paraId="038E6459" w14:textId="77777777" w:rsidR="00B21B7C" w:rsidRDefault="00B21B7C" w:rsidP="005A31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522C99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DAD0D0A"/>
    <w:multiLevelType w:val="hybridMultilevel"/>
    <w:tmpl w:val="E24C3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A105AE"/>
    <w:multiLevelType w:val="hybridMultilevel"/>
    <w:tmpl w:val="06D80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42B4AC2"/>
    <w:multiLevelType w:val="hybridMultilevel"/>
    <w:tmpl w:val="ADD40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43601F"/>
    <w:multiLevelType w:val="hybridMultilevel"/>
    <w:tmpl w:val="C3EE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37302"/>
    <w:multiLevelType w:val="hybridMultilevel"/>
    <w:tmpl w:val="E440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4"/>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Porto::GUID" w:val="{42bed56d-d4e8-4ad7-b026-dfcb0d7a3783}"/>
  </w:docVars>
  <w:rsids>
    <w:rsidRoot w:val="0063578A"/>
    <w:rsid w:val="00000259"/>
    <w:rsid w:val="00013046"/>
    <w:rsid w:val="00042C86"/>
    <w:rsid w:val="00043136"/>
    <w:rsid w:val="00061A8A"/>
    <w:rsid w:val="00094FAD"/>
    <w:rsid w:val="000B2AD1"/>
    <w:rsid w:val="000C3FB7"/>
    <w:rsid w:val="000D4166"/>
    <w:rsid w:val="000F4BEF"/>
    <w:rsid w:val="00124FCB"/>
    <w:rsid w:val="00130077"/>
    <w:rsid w:val="00133F66"/>
    <w:rsid w:val="00155D9B"/>
    <w:rsid w:val="001A7016"/>
    <w:rsid w:val="001B55A2"/>
    <w:rsid w:val="00201924"/>
    <w:rsid w:val="00204054"/>
    <w:rsid w:val="00212AF4"/>
    <w:rsid w:val="002141B8"/>
    <w:rsid w:val="00234156"/>
    <w:rsid w:val="002374FF"/>
    <w:rsid w:val="002477DC"/>
    <w:rsid w:val="002939EB"/>
    <w:rsid w:val="002B2563"/>
    <w:rsid w:val="002B7CD9"/>
    <w:rsid w:val="002E6D74"/>
    <w:rsid w:val="002F69F7"/>
    <w:rsid w:val="00322D7C"/>
    <w:rsid w:val="003437A9"/>
    <w:rsid w:val="00382D97"/>
    <w:rsid w:val="00393401"/>
    <w:rsid w:val="003A0F6C"/>
    <w:rsid w:val="003A4CBA"/>
    <w:rsid w:val="003E2065"/>
    <w:rsid w:val="003E5B31"/>
    <w:rsid w:val="003F265C"/>
    <w:rsid w:val="004234A6"/>
    <w:rsid w:val="00443691"/>
    <w:rsid w:val="00467670"/>
    <w:rsid w:val="00482F6F"/>
    <w:rsid w:val="004915F5"/>
    <w:rsid w:val="004945BA"/>
    <w:rsid w:val="004C2534"/>
    <w:rsid w:val="004E462A"/>
    <w:rsid w:val="005167A2"/>
    <w:rsid w:val="005425DF"/>
    <w:rsid w:val="00544FB4"/>
    <w:rsid w:val="005510A1"/>
    <w:rsid w:val="005541DE"/>
    <w:rsid w:val="0056573F"/>
    <w:rsid w:val="005957A9"/>
    <w:rsid w:val="005A31FA"/>
    <w:rsid w:val="005E4919"/>
    <w:rsid w:val="0063578A"/>
    <w:rsid w:val="006952DA"/>
    <w:rsid w:val="006C1AD6"/>
    <w:rsid w:val="006D1ACB"/>
    <w:rsid w:val="006D3F64"/>
    <w:rsid w:val="006D584D"/>
    <w:rsid w:val="00743FA6"/>
    <w:rsid w:val="007B1D06"/>
    <w:rsid w:val="007C0847"/>
    <w:rsid w:val="007F2DB6"/>
    <w:rsid w:val="008011C0"/>
    <w:rsid w:val="0080572C"/>
    <w:rsid w:val="0081065C"/>
    <w:rsid w:val="00815A42"/>
    <w:rsid w:val="008328C1"/>
    <w:rsid w:val="00885BF6"/>
    <w:rsid w:val="008D6330"/>
    <w:rsid w:val="009219A5"/>
    <w:rsid w:val="00972358"/>
    <w:rsid w:val="00992181"/>
    <w:rsid w:val="009B2256"/>
    <w:rsid w:val="009D7064"/>
    <w:rsid w:val="009E56E7"/>
    <w:rsid w:val="009F5167"/>
    <w:rsid w:val="00A215B6"/>
    <w:rsid w:val="00A522ED"/>
    <w:rsid w:val="00A5408B"/>
    <w:rsid w:val="00A66503"/>
    <w:rsid w:val="00A945B5"/>
    <w:rsid w:val="00AB2682"/>
    <w:rsid w:val="00AD772D"/>
    <w:rsid w:val="00AE0630"/>
    <w:rsid w:val="00AE1282"/>
    <w:rsid w:val="00B14FED"/>
    <w:rsid w:val="00B17028"/>
    <w:rsid w:val="00B21B7C"/>
    <w:rsid w:val="00B54AC7"/>
    <w:rsid w:val="00B670A4"/>
    <w:rsid w:val="00BB5425"/>
    <w:rsid w:val="00BE2BDB"/>
    <w:rsid w:val="00BF27C4"/>
    <w:rsid w:val="00C07B53"/>
    <w:rsid w:val="00C12FBA"/>
    <w:rsid w:val="00C141EE"/>
    <w:rsid w:val="00C24BD8"/>
    <w:rsid w:val="00C41542"/>
    <w:rsid w:val="00C45F3C"/>
    <w:rsid w:val="00C466E9"/>
    <w:rsid w:val="00CB4908"/>
    <w:rsid w:val="00CE0B0F"/>
    <w:rsid w:val="00D011F9"/>
    <w:rsid w:val="00D170C5"/>
    <w:rsid w:val="00D23D9A"/>
    <w:rsid w:val="00D47D97"/>
    <w:rsid w:val="00D5677A"/>
    <w:rsid w:val="00D740D5"/>
    <w:rsid w:val="00D830EB"/>
    <w:rsid w:val="00D855FE"/>
    <w:rsid w:val="00DA1C90"/>
    <w:rsid w:val="00DC48FD"/>
    <w:rsid w:val="00DD4C1D"/>
    <w:rsid w:val="00DD734F"/>
    <w:rsid w:val="00E2604A"/>
    <w:rsid w:val="00E27A97"/>
    <w:rsid w:val="00E428B8"/>
    <w:rsid w:val="00E51E66"/>
    <w:rsid w:val="00E647F4"/>
    <w:rsid w:val="00E66FA0"/>
    <w:rsid w:val="00E7199C"/>
    <w:rsid w:val="00E747D0"/>
    <w:rsid w:val="00E91608"/>
    <w:rsid w:val="00EB0601"/>
    <w:rsid w:val="00EC4E68"/>
    <w:rsid w:val="00F05DE1"/>
    <w:rsid w:val="00F21518"/>
    <w:rsid w:val="00F261B1"/>
    <w:rsid w:val="00F3127A"/>
    <w:rsid w:val="00FB3045"/>
    <w:rsid w:val="00FB4FF7"/>
    <w:rsid w:val="00FC42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0923"/>
  <w15:chartTrackingRefBased/>
  <w15:docId w15:val="{A7D46E6A-E43E-441B-87B2-AE1F28D8F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62" w:qFormat="1"/>
    <w:lsdException w:name="Subtle Reference" w:uiPriority="63" w:qFormat="1"/>
    <w:lsdException w:name="Intense Reference" w:uiPriority="64" w:qFormat="1"/>
    <w:lsdException w:name="Book Title" w:uiPriority="65" w:qFormat="1"/>
    <w:lsdException w:name="Bibliography" w:semiHidden="1" w:uiPriority="66" w:unhideWhenUsed="1"/>
    <w:lsdException w:name="TOC Heading" w:semiHidden="1" w:uiPriority="6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63578A"/>
    <w:rPr>
      <w:rFonts w:ascii="Times New Roman" w:eastAsia="Times New Roman" w:hAnsi="Times New Roman"/>
      <w:sz w:val="24"/>
      <w:szCs w:val="24"/>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rsid w:val="0063578A"/>
    <w:pPr>
      <w:spacing w:before="100" w:beforeAutospacing="1" w:after="100" w:afterAutospacing="1"/>
    </w:pPr>
    <w:rPr>
      <w:color w:val="333333"/>
    </w:rPr>
  </w:style>
  <w:style w:type="character" w:styleId="Hyperlink">
    <w:name w:val="Hyperlink"/>
    <w:uiPriority w:val="99"/>
    <w:rsid w:val="0063578A"/>
    <w:rPr>
      <w:color w:val="0000FF"/>
      <w:u w:val="single"/>
    </w:rPr>
  </w:style>
  <w:style w:type="character" w:customStyle="1" w:styleId="object">
    <w:name w:val="object"/>
    <w:basedOn w:val="Absatz-Standardschriftart"/>
    <w:rsid w:val="0063578A"/>
  </w:style>
  <w:style w:type="paragraph" w:customStyle="1" w:styleId="ColorfulShading-Accent31">
    <w:name w:val="Colorful Shading - Accent 31"/>
    <w:basedOn w:val="Standard"/>
    <w:uiPriority w:val="34"/>
    <w:qFormat/>
    <w:rsid w:val="00C12FBA"/>
    <w:pPr>
      <w:ind w:left="720"/>
      <w:contextualSpacing/>
    </w:pPr>
    <w:rPr>
      <w:rFonts w:ascii="Calibri" w:eastAsia="Calibri" w:hAnsi="Calibri"/>
      <w:sz w:val="22"/>
      <w:szCs w:val="22"/>
    </w:rPr>
  </w:style>
  <w:style w:type="paragraph" w:styleId="Sprechblasentext">
    <w:name w:val="Balloon Text"/>
    <w:basedOn w:val="Standard"/>
    <w:link w:val="SprechblasentextZchn"/>
    <w:uiPriority w:val="99"/>
    <w:semiHidden/>
    <w:unhideWhenUsed/>
    <w:rsid w:val="00C12FBA"/>
    <w:rPr>
      <w:rFonts w:ascii="Tahoma" w:hAnsi="Tahoma" w:cs="Tahoma"/>
      <w:sz w:val="16"/>
      <w:szCs w:val="16"/>
    </w:rPr>
  </w:style>
  <w:style w:type="character" w:customStyle="1" w:styleId="SprechblasentextZchn">
    <w:name w:val="Sprechblasentext Zchn"/>
    <w:link w:val="Sprechblasentext"/>
    <w:uiPriority w:val="99"/>
    <w:semiHidden/>
    <w:rsid w:val="00C12FBA"/>
    <w:rPr>
      <w:rFonts w:ascii="Tahoma" w:eastAsia="Times New Roman" w:hAnsi="Tahoma" w:cs="Tahoma"/>
      <w:sz w:val="16"/>
      <w:szCs w:val="16"/>
    </w:rPr>
  </w:style>
  <w:style w:type="character" w:styleId="Kommentarzeichen">
    <w:name w:val="annotation reference"/>
    <w:uiPriority w:val="99"/>
    <w:semiHidden/>
    <w:unhideWhenUsed/>
    <w:rsid w:val="00AE1282"/>
    <w:rPr>
      <w:sz w:val="16"/>
      <w:szCs w:val="16"/>
    </w:rPr>
  </w:style>
  <w:style w:type="paragraph" w:styleId="Kommentartext">
    <w:name w:val="annotation text"/>
    <w:basedOn w:val="Standard"/>
    <w:link w:val="KommentartextZchn"/>
    <w:uiPriority w:val="99"/>
    <w:semiHidden/>
    <w:unhideWhenUsed/>
    <w:rsid w:val="00AE1282"/>
    <w:rPr>
      <w:sz w:val="20"/>
      <w:szCs w:val="20"/>
    </w:rPr>
  </w:style>
  <w:style w:type="character" w:customStyle="1" w:styleId="KommentartextZchn">
    <w:name w:val="Kommentartext Zchn"/>
    <w:link w:val="Kommentartext"/>
    <w:uiPriority w:val="99"/>
    <w:semiHidden/>
    <w:rsid w:val="00AE1282"/>
    <w:rPr>
      <w:rFonts w:ascii="Times New Roman" w:eastAsia="Times New Roman" w:hAnsi="Times New Roman"/>
      <w:lang w:val="en-US" w:eastAsia="en-US"/>
    </w:rPr>
  </w:style>
  <w:style w:type="paragraph" w:styleId="Kommentarthema">
    <w:name w:val="annotation subject"/>
    <w:basedOn w:val="Kommentartext"/>
    <w:next w:val="Kommentartext"/>
    <w:link w:val="KommentarthemaZchn"/>
    <w:uiPriority w:val="99"/>
    <w:semiHidden/>
    <w:unhideWhenUsed/>
    <w:rsid w:val="00AE1282"/>
    <w:rPr>
      <w:b/>
      <w:bCs/>
    </w:rPr>
  </w:style>
  <w:style w:type="character" w:customStyle="1" w:styleId="KommentarthemaZchn">
    <w:name w:val="Kommentarthema Zchn"/>
    <w:link w:val="Kommentarthema"/>
    <w:uiPriority w:val="99"/>
    <w:semiHidden/>
    <w:rsid w:val="00AE1282"/>
    <w:rPr>
      <w:rFonts w:ascii="Times New Roman" w:eastAsia="Times New Roman" w:hAnsi="Times New Roman"/>
      <w:b/>
      <w:bCs/>
      <w:lang w:val="en-US" w:eastAsia="en-US"/>
    </w:rPr>
  </w:style>
  <w:style w:type="paragraph" w:styleId="Kopfzeile">
    <w:name w:val="header"/>
    <w:basedOn w:val="Standard"/>
    <w:link w:val="KopfzeileZchn"/>
    <w:uiPriority w:val="99"/>
    <w:unhideWhenUsed/>
    <w:rsid w:val="005A31FA"/>
    <w:pPr>
      <w:tabs>
        <w:tab w:val="center" w:pos="4680"/>
        <w:tab w:val="right" w:pos="9360"/>
      </w:tabs>
    </w:pPr>
  </w:style>
  <w:style w:type="character" w:customStyle="1" w:styleId="KopfzeileZchn">
    <w:name w:val="Kopfzeile Zchn"/>
    <w:link w:val="Kopfzeile"/>
    <w:uiPriority w:val="99"/>
    <w:rsid w:val="005A31FA"/>
    <w:rPr>
      <w:rFonts w:ascii="Times New Roman" w:eastAsia="Times New Roman" w:hAnsi="Times New Roman"/>
      <w:sz w:val="24"/>
      <w:szCs w:val="24"/>
    </w:rPr>
  </w:style>
  <w:style w:type="paragraph" w:styleId="Fuzeile">
    <w:name w:val="footer"/>
    <w:basedOn w:val="Standard"/>
    <w:link w:val="FuzeileZchn"/>
    <w:uiPriority w:val="99"/>
    <w:unhideWhenUsed/>
    <w:rsid w:val="005A31FA"/>
    <w:pPr>
      <w:tabs>
        <w:tab w:val="center" w:pos="4680"/>
        <w:tab w:val="right" w:pos="9360"/>
      </w:tabs>
    </w:pPr>
  </w:style>
  <w:style w:type="character" w:customStyle="1" w:styleId="FuzeileZchn">
    <w:name w:val="Fußzeile Zchn"/>
    <w:link w:val="Fuzeile"/>
    <w:uiPriority w:val="99"/>
    <w:rsid w:val="005A31FA"/>
    <w:rPr>
      <w:rFonts w:ascii="Times New Roman" w:eastAsia="Times New Roman" w:hAnsi="Times New Roman"/>
      <w:sz w:val="24"/>
      <w:szCs w:val="24"/>
    </w:rPr>
  </w:style>
  <w:style w:type="character" w:customStyle="1" w:styleId="EmailStyle151">
    <w:name w:val="EmailStyle151"/>
    <w:semiHidden/>
    <w:rsid w:val="002374FF"/>
    <w:rPr>
      <w:rFonts w:ascii="Arial" w:hAnsi="Arial" w:cs="Arial" w:hint="default"/>
      <w:color w:val="000080"/>
      <w:sz w:val="20"/>
      <w:szCs w:val="20"/>
    </w:rPr>
  </w:style>
  <w:style w:type="paragraph" w:styleId="NurText">
    <w:name w:val="Plain Text"/>
    <w:basedOn w:val="Standard"/>
    <w:link w:val="NurTextZchn"/>
    <w:uiPriority w:val="99"/>
    <w:unhideWhenUsed/>
    <w:rsid w:val="002374FF"/>
    <w:rPr>
      <w:rFonts w:ascii="Calibri" w:eastAsia="Calibri" w:hAnsi="Calibri"/>
      <w:sz w:val="22"/>
      <w:szCs w:val="21"/>
    </w:rPr>
  </w:style>
  <w:style w:type="character" w:customStyle="1" w:styleId="NurTextZchn">
    <w:name w:val="Nur Text Zchn"/>
    <w:basedOn w:val="Absatz-Standardschriftart"/>
    <w:link w:val="NurText"/>
    <w:uiPriority w:val="99"/>
    <w:rsid w:val="002374FF"/>
    <w:rPr>
      <w:sz w:val="22"/>
      <w:szCs w:val="21"/>
      <w:lang w:val="en-US" w:eastAsia="en-US"/>
    </w:rPr>
  </w:style>
  <w:style w:type="character" w:styleId="NichtaufgelsteErwhnung">
    <w:name w:val="Unresolved Mention"/>
    <w:basedOn w:val="Absatz-Standardschriftart"/>
    <w:uiPriority w:val="99"/>
    <w:rsid w:val="000B2AD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90680">
      <w:bodyDiv w:val="1"/>
      <w:marLeft w:val="0"/>
      <w:marRight w:val="0"/>
      <w:marTop w:val="0"/>
      <w:marBottom w:val="0"/>
      <w:divBdr>
        <w:top w:val="none" w:sz="0" w:space="0" w:color="auto"/>
        <w:left w:val="none" w:sz="0" w:space="0" w:color="auto"/>
        <w:bottom w:val="none" w:sz="0" w:space="0" w:color="auto"/>
        <w:right w:val="none" w:sz="0" w:space="0" w:color="auto"/>
      </w:divBdr>
    </w:div>
    <w:div w:id="300888396">
      <w:bodyDiv w:val="1"/>
      <w:marLeft w:val="0"/>
      <w:marRight w:val="0"/>
      <w:marTop w:val="0"/>
      <w:marBottom w:val="0"/>
      <w:divBdr>
        <w:top w:val="none" w:sz="0" w:space="0" w:color="auto"/>
        <w:left w:val="none" w:sz="0" w:space="0" w:color="auto"/>
        <w:bottom w:val="none" w:sz="0" w:space="0" w:color="auto"/>
        <w:right w:val="none" w:sz="0" w:space="0" w:color="auto"/>
      </w:divBdr>
      <w:divsChild>
        <w:div w:id="1881746575">
          <w:marLeft w:val="0"/>
          <w:marRight w:val="0"/>
          <w:marTop w:val="0"/>
          <w:marBottom w:val="0"/>
          <w:divBdr>
            <w:top w:val="none" w:sz="0" w:space="0" w:color="auto"/>
            <w:left w:val="none" w:sz="0" w:space="0" w:color="auto"/>
            <w:bottom w:val="none" w:sz="0" w:space="0" w:color="auto"/>
            <w:right w:val="none" w:sz="0" w:space="0" w:color="auto"/>
          </w:divBdr>
        </w:div>
        <w:div w:id="2089884403">
          <w:marLeft w:val="0"/>
          <w:marRight w:val="0"/>
          <w:marTop w:val="0"/>
          <w:marBottom w:val="0"/>
          <w:divBdr>
            <w:top w:val="none" w:sz="0" w:space="0" w:color="auto"/>
            <w:left w:val="none" w:sz="0" w:space="0" w:color="auto"/>
            <w:bottom w:val="none" w:sz="0" w:space="0" w:color="auto"/>
            <w:right w:val="none" w:sz="0" w:space="0" w:color="auto"/>
          </w:divBdr>
        </w:div>
      </w:divsChild>
    </w:div>
    <w:div w:id="313799493">
      <w:bodyDiv w:val="1"/>
      <w:marLeft w:val="0"/>
      <w:marRight w:val="0"/>
      <w:marTop w:val="0"/>
      <w:marBottom w:val="0"/>
      <w:divBdr>
        <w:top w:val="none" w:sz="0" w:space="0" w:color="auto"/>
        <w:left w:val="none" w:sz="0" w:space="0" w:color="auto"/>
        <w:bottom w:val="none" w:sz="0" w:space="0" w:color="auto"/>
        <w:right w:val="none" w:sz="0" w:space="0" w:color="auto"/>
      </w:divBdr>
    </w:div>
    <w:div w:id="318852798">
      <w:bodyDiv w:val="1"/>
      <w:marLeft w:val="0"/>
      <w:marRight w:val="0"/>
      <w:marTop w:val="0"/>
      <w:marBottom w:val="0"/>
      <w:divBdr>
        <w:top w:val="none" w:sz="0" w:space="0" w:color="auto"/>
        <w:left w:val="none" w:sz="0" w:space="0" w:color="auto"/>
        <w:bottom w:val="none" w:sz="0" w:space="0" w:color="auto"/>
        <w:right w:val="none" w:sz="0" w:space="0" w:color="auto"/>
      </w:divBdr>
    </w:div>
    <w:div w:id="393166029">
      <w:bodyDiv w:val="1"/>
      <w:marLeft w:val="0"/>
      <w:marRight w:val="0"/>
      <w:marTop w:val="0"/>
      <w:marBottom w:val="0"/>
      <w:divBdr>
        <w:top w:val="none" w:sz="0" w:space="0" w:color="auto"/>
        <w:left w:val="none" w:sz="0" w:space="0" w:color="auto"/>
        <w:bottom w:val="none" w:sz="0" w:space="0" w:color="auto"/>
        <w:right w:val="none" w:sz="0" w:space="0" w:color="auto"/>
      </w:divBdr>
    </w:div>
    <w:div w:id="755975588">
      <w:bodyDiv w:val="1"/>
      <w:marLeft w:val="0"/>
      <w:marRight w:val="0"/>
      <w:marTop w:val="0"/>
      <w:marBottom w:val="0"/>
      <w:divBdr>
        <w:top w:val="none" w:sz="0" w:space="0" w:color="auto"/>
        <w:left w:val="none" w:sz="0" w:space="0" w:color="auto"/>
        <w:bottom w:val="none" w:sz="0" w:space="0" w:color="auto"/>
        <w:right w:val="none" w:sz="0" w:space="0" w:color="auto"/>
      </w:divBdr>
    </w:div>
    <w:div w:id="849101818">
      <w:bodyDiv w:val="1"/>
      <w:marLeft w:val="0"/>
      <w:marRight w:val="0"/>
      <w:marTop w:val="0"/>
      <w:marBottom w:val="0"/>
      <w:divBdr>
        <w:top w:val="none" w:sz="0" w:space="0" w:color="auto"/>
        <w:left w:val="none" w:sz="0" w:space="0" w:color="auto"/>
        <w:bottom w:val="none" w:sz="0" w:space="0" w:color="auto"/>
        <w:right w:val="none" w:sz="0" w:space="0" w:color="auto"/>
      </w:divBdr>
    </w:div>
    <w:div w:id="1196819601">
      <w:bodyDiv w:val="1"/>
      <w:marLeft w:val="0"/>
      <w:marRight w:val="0"/>
      <w:marTop w:val="0"/>
      <w:marBottom w:val="0"/>
      <w:divBdr>
        <w:top w:val="none" w:sz="0" w:space="0" w:color="auto"/>
        <w:left w:val="none" w:sz="0" w:space="0" w:color="auto"/>
        <w:bottom w:val="none" w:sz="0" w:space="0" w:color="auto"/>
        <w:right w:val="none" w:sz="0" w:space="0" w:color="auto"/>
      </w:divBdr>
    </w:div>
    <w:div w:id="161639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ipadvisor.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connyland.ch" TargetMode="External"/><Relationship Id="rId4" Type="http://schemas.openxmlformats.org/officeDocument/2006/relationships/settings" Target="settings.xml"/><Relationship Id="rId9" Type="http://schemas.openxmlformats.org/officeDocument/2006/relationships/hyperlink" Target="http://www.connyland.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46FADA-65CD-4F61-97C9-2FA7AB669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393</Words>
  <Characters>2481</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TA</Company>
  <LinksUpToDate>false</LinksUpToDate>
  <CharactersWithSpaces>2869</CharactersWithSpaces>
  <SharedDoc>false</SharedDoc>
  <HLinks>
    <vt:vector size="180" baseType="variant">
      <vt:variant>
        <vt:i4>3539006</vt:i4>
      </vt:variant>
      <vt:variant>
        <vt:i4>87</vt:i4>
      </vt:variant>
      <vt:variant>
        <vt:i4>0</vt:i4>
      </vt:variant>
      <vt:variant>
        <vt:i4>5</vt:i4>
      </vt:variant>
      <vt:variant>
        <vt:lpwstr>http://www.virtualtourist.com/</vt:lpwstr>
      </vt:variant>
      <vt:variant>
        <vt:lpwstr/>
      </vt:variant>
      <vt:variant>
        <vt:i4>3997745</vt:i4>
      </vt:variant>
      <vt:variant>
        <vt:i4>84</vt:i4>
      </vt:variant>
      <vt:variant>
        <vt:i4>0</vt:i4>
      </vt:variant>
      <vt:variant>
        <vt:i4>5</vt:i4>
      </vt:variant>
      <vt:variant>
        <vt:lpwstr>http://www.viator.com/</vt:lpwstr>
      </vt:variant>
      <vt:variant>
        <vt:lpwstr/>
      </vt:variant>
      <vt:variant>
        <vt:i4>2097249</vt:i4>
      </vt:variant>
      <vt:variant>
        <vt:i4>81</vt:i4>
      </vt:variant>
      <vt:variant>
        <vt:i4>0</vt:i4>
      </vt:variant>
      <vt:variant>
        <vt:i4>5</vt:i4>
      </vt:variant>
      <vt:variant>
        <vt:lpwstr>http://www.vacationhomerentals.com/</vt:lpwstr>
      </vt:variant>
      <vt:variant>
        <vt:lpwstr/>
      </vt:variant>
      <vt:variant>
        <vt:i4>4063356</vt:i4>
      </vt:variant>
      <vt:variant>
        <vt:i4>78</vt:i4>
      </vt:variant>
      <vt:variant>
        <vt:i4>0</vt:i4>
      </vt:variant>
      <vt:variant>
        <vt:i4>5</vt:i4>
      </vt:variant>
      <vt:variant>
        <vt:lpwstr>http://www.tripbod.com/</vt:lpwstr>
      </vt:variant>
      <vt:variant>
        <vt:lpwstr/>
      </vt:variant>
      <vt:variant>
        <vt:i4>4259862</vt:i4>
      </vt:variant>
      <vt:variant>
        <vt:i4>75</vt:i4>
      </vt:variant>
      <vt:variant>
        <vt:i4>0</vt:i4>
      </vt:variant>
      <vt:variant>
        <vt:i4>5</vt:i4>
      </vt:variant>
      <vt:variant>
        <vt:lpwstr>http://www.travelpod.com/</vt:lpwstr>
      </vt:variant>
      <vt:variant>
        <vt:lpwstr/>
      </vt:variant>
      <vt:variant>
        <vt:i4>5242911</vt:i4>
      </vt:variant>
      <vt:variant>
        <vt:i4>72</vt:i4>
      </vt:variant>
      <vt:variant>
        <vt:i4>0</vt:i4>
      </vt:variant>
      <vt:variant>
        <vt:i4>5</vt:i4>
      </vt:variant>
      <vt:variant>
        <vt:lpwstr>http://www.tingo.com/</vt:lpwstr>
      </vt:variant>
      <vt:variant>
        <vt:lpwstr/>
      </vt:variant>
      <vt:variant>
        <vt:i4>5832731</vt:i4>
      </vt:variant>
      <vt:variant>
        <vt:i4>69</vt:i4>
      </vt:variant>
      <vt:variant>
        <vt:i4>0</vt:i4>
      </vt:variant>
      <vt:variant>
        <vt:i4>5</vt:i4>
      </vt:variant>
      <vt:variant>
        <vt:lpwstr>http://www.smartertravel.com/</vt:lpwstr>
      </vt:variant>
      <vt:variant>
        <vt:lpwstr/>
      </vt:variant>
      <vt:variant>
        <vt:i4>4325455</vt:i4>
      </vt:variant>
      <vt:variant>
        <vt:i4>66</vt:i4>
      </vt:variant>
      <vt:variant>
        <vt:i4>0</vt:i4>
      </vt:variant>
      <vt:variant>
        <vt:i4>5</vt:i4>
      </vt:variant>
      <vt:variant>
        <vt:lpwstr>http://www.seatguru.com/</vt:lpwstr>
      </vt:variant>
      <vt:variant>
        <vt:lpwstr/>
      </vt:variant>
      <vt:variant>
        <vt:i4>3932193</vt:i4>
      </vt:variant>
      <vt:variant>
        <vt:i4>63</vt:i4>
      </vt:variant>
      <vt:variant>
        <vt:i4>0</vt:i4>
      </vt:variant>
      <vt:variant>
        <vt:i4>5</vt:i4>
      </vt:variant>
      <vt:variant>
        <vt:lpwstr>http://www.oyster.com/</vt:lpwstr>
      </vt:variant>
      <vt:variant>
        <vt:lpwstr/>
      </vt:variant>
      <vt:variant>
        <vt:i4>2293862</vt:i4>
      </vt:variant>
      <vt:variant>
        <vt:i4>60</vt:i4>
      </vt:variant>
      <vt:variant>
        <vt:i4>0</vt:i4>
      </vt:variant>
      <vt:variant>
        <vt:i4>5</vt:i4>
      </vt:variant>
      <vt:variant>
        <vt:lpwstr>http://www.onetime.com/</vt:lpwstr>
      </vt:variant>
      <vt:variant>
        <vt:lpwstr/>
      </vt:variant>
      <vt:variant>
        <vt:i4>3932219</vt:i4>
      </vt:variant>
      <vt:variant>
        <vt:i4>57</vt:i4>
      </vt:variant>
      <vt:variant>
        <vt:i4>0</vt:i4>
      </vt:variant>
      <vt:variant>
        <vt:i4>5</vt:i4>
      </vt:variant>
      <vt:variant>
        <vt:lpwstr>http://www.niumba.com/</vt:lpwstr>
      </vt:variant>
      <vt:variant>
        <vt:lpwstr/>
      </vt:variant>
      <vt:variant>
        <vt:i4>5767190</vt:i4>
      </vt:variant>
      <vt:variant>
        <vt:i4>54</vt:i4>
      </vt:variant>
      <vt:variant>
        <vt:i4>0</vt:i4>
      </vt:variant>
      <vt:variant>
        <vt:i4>5</vt:i4>
      </vt:variant>
      <vt:variant>
        <vt:lpwstr>http://www.jetsetter.com/</vt:lpwstr>
      </vt:variant>
      <vt:variant>
        <vt:lpwstr/>
      </vt:variant>
      <vt:variant>
        <vt:i4>3997792</vt:i4>
      </vt:variant>
      <vt:variant>
        <vt:i4>51</vt:i4>
      </vt:variant>
      <vt:variant>
        <vt:i4>0</vt:i4>
      </vt:variant>
      <vt:variant>
        <vt:i4>5</vt:i4>
      </vt:variant>
      <vt:variant>
        <vt:lpwstr>http://www.independenttraveler.com/</vt:lpwstr>
      </vt:variant>
      <vt:variant>
        <vt:lpwstr/>
      </vt:variant>
      <vt:variant>
        <vt:i4>6225936</vt:i4>
      </vt:variant>
      <vt:variant>
        <vt:i4>48</vt:i4>
      </vt:variant>
      <vt:variant>
        <vt:i4>0</vt:i4>
      </vt:variant>
      <vt:variant>
        <vt:i4>5</vt:i4>
      </vt:variant>
      <vt:variant>
        <vt:lpwstr>http://www.housetrip.com/</vt:lpwstr>
      </vt:variant>
      <vt:variant>
        <vt:lpwstr/>
      </vt:variant>
      <vt:variant>
        <vt:i4>3997810</vt:i4>
      </vt:variant>
      <vt:variant>
        <vt:i4>45</vt:i4>
      </vt:variant>
      <vt:variant>
        <vt:i4>0</vt:i4>
      </vt:variant>
      <vt:variant>
        <vt:i4>5</vt:i4>
      </vt:variant>
      <vt:variant>
        <vt:lpwstr>http://www.holidaywatchdog.com/</vt:lpwstr>
      </vt:variant>
      <vt:variant>
        <vt:lpwstr/>
      </vt:variant>
      <vt:variant>
        <vt:i4>1572885</vt:i4>
      </vt:variant>
      <vt:variant>
        <vt:i4>42</vt:i4>
      </vt:variant>
      <vt:variant>
        <vt:i4>0</vt:i4>
      </vt:variant>
      <vt:variant>
        <vt:i4>5</vt:i4>
      </vt:variant>
      <vt:variant>
        <vt:lpwstr>http://www.holidaylettings.co.uk/</vt:lpwstr>
      </vt:variant>
      <vt:variant>
        <vt:lpwstr/>
      </vt:variant>
      <vt:variant>
        <vt:i4>4391002</vt:i4>
      </vt:variant>
      <vt:variant>
        <vt:i4>39</vt:i4>
      </vt:variant>
      <vt:variant>
        <vt:i4>0</vt:i4>
      </vt:variant>
      <vt:variant>
        <vt:i4>5</vt:i4>
      </vt:variant>
      <vt:variant>
        <vt:lpwstr>http://www.gateguru.com/</vt:lpwstr>
      </vt:variant>
      <vt:variant>
        <vt:lpwstr/>
      </vt:variant>
      <vt:variant>
        <vt:i4>720974</vt:i4>
      </vt:variant>
      <vt:variant>
        <vt:i4>36</vt:i4>
      </vt:variant>
      <vt:variant>
        <vt:i4>0</vt:i4>
      </vt:variant>
      <vt:variant>
        <vt:i4>5</vt:i4>
      </vt:variant>
      <vt:variant>
        <vt:lpwstr>http://www.dimmi.com.au/</vt:lpwstr>
      </vt:variant>
      <vt:variant>
        <vt:lpwstr/>
      </vt:variant>
      <vt:variant>
        <vt:i4>2555953</vt:i4>
      </vt:variant>
      <vt:variant>
        <vt:i4>33</vt:i4>
      </vt:variant>
      <vt:variant>
        <vt:i4>0</vt:i4>
      </vt:variant>
      <vt:variant>
        <vt:i4>5</vt:i4>
      </vt:variant>
      <vt:variant>
        <vt:lpwstr>http://www.besttables.com/</vt:lpwstr>
      </vt:variant>
      <vt:variant>
        <vt:lpwstr/>
      </vt:variant>
      <vt:variant>
        <vt:i4>7209000</vt:i4>
      </vt:variant>
      <vt:variant>
        <vt:i4>30</vt:i4>
      </vt:variant>
      <vt:variant>
        <vt:i4>0</vt:i4>
      </vt:variant>
      <vt:variant>
        <vt:i4>5</vt:i4>
      </vt:variant>
      <vt:variant>
        <vt:lpwstr>http://www.iens.nl/</vt:lpwstr>
      </vt:variant>
      <vt:variant>
        <vt:lpwstr/>
      </vt:variant>
      <vt:variant>
        <vt:i4>4980754</vt:i4>
      </vt:variant>
      <vt:variant>
        <vt:i4>27</vt:i4>
      </vt:variant>
      <vt:variant>
        <vt:i4>0</vt:i4>
      </vt:variant>
      <vt:variant>
        <vt:i4>5</vt:i4>
      </vt:variant>
      <vt:variant>
        <vt:lpwstr>http://www.eltenedor.com/</vt:lpwstr>
      </vt:variant>
      <vt:variant>
        <vt:lpwstr/>
      </vt:variant>
      <vt:variant>
        <vt:i4>4718683</vt:i4>
      </vt:variant>
      <vt:variant>
        <vt:i4>24</vt:i4>
      </vt:variant>
      <vt:variant>
        <vt:i4>0</vt:i4>
      </vt:variant>
      <vt:variant>
        <vt:i4>5</vt:i4>
      </vt:variant>
      <vt:variant>
        <vt:lpwstr>http://www.lafourchette.com/</vt:lpwstr>
      </vt:variant>
      <vt:variant>
        <vt:lpwstr/>
      </vt:variant>
      <vt:variant>
        <vt:i4>3145837</vt:i4>
      </vt:variant>
      <vt:variant>
        <vt:i4>21</vt:i4>
      </vt:variant>
      <vt:variant>
        <vt:i4>0</vt:i4>
      </vt:variant>
      <vt:variant>
        <vt:i4>5</vt:i4>
      </vt:variant>
      <vt:variant>
        <vt:lpwstr>http://www.thefork.com/</vt:lpwstr>
      </vt:variant>
      <vt:variant>
        <vt:lpwstr/>
      </vt:variant>
      <vt:variant>
        <vt:i4>3670120</vt:i4>
      </vt:variant>
      <vt:variant>
        <vt:i4>18</vt:i4>
      </vt:variant>
      <vt:variant>
        <vt:i4>0</vt:i4>
      </vt:variant>
      <vt:variant>
        <vt:i4>5</vt:i4>
      </vt:variant>
      <vt:variant>
        <vt:lpwstr>http://www.flipkey.com/</vt:lpwstr>
      </vt:variant>
      <vt:variant>
        <vt:lpwstr/>
      </vt:variant>
      <vt:variant>
        <vt:i4>5177421</vt:i4>
      </vt:variant>
      <vt:variant>
        <vt:i4>15</vt:i4>
      </vt:variant>
      <vt:variant>
        <vt:i4>0</vt:i4>
      </vt:variant>
      <vt:variant>
        <vt:i4>5</vt:i4>
      </vt:variant>
      <vt:variant>
        <vt:lpwstr>http://www.familyvacationcritic.com/</vt:lpwstr>
      </vt:variant>
      <vt:variant>
        <vt:lpwstr/>
      </vt:variant>
      <vt:variant>
        <vt:i4>2555939</vt:i4>
      </vt:variant>
      <vt:variant>
        <vt:i4>12</vt:i4>
      </vt:variant>
      <vt:variant>
        <vt:i4>0</vt:i4>
      </vt:variant>
      <vt:variant>
        <vt:i4>5</vt:i4>
      </vt:variant>
      <vt:variant>
        <vt:lpwstr>http://www.everytrail.com/</vt:lpwstr>
      </vt:variant>
      <vt:variant>
        <vt:lpwstr/>
      </vt:variant>
      <vt:variant>
        <vt:i4>4390981</vt:i4>
      </vt:variant>
      <vt:variant>
        <vt:i4>9</vt:i4>
      </vt:variant>
      <vt:variant>
        <vt:i4>0</vt:i4>
      </vt:variant>
      <vt:variant>
        <vt:i4>5</vt:i4>
      </vt:variant>
      <vt:variant>
        <vt:lpwstr>http://www.cruisecritic.com/</vt:lpwstr>
      </vt:variant>
      <vt:variant>
        <vt:lpwstr/>
      </vt:variant>
      <vt:variant>
        <vt:i4>5701707</vt:i4>
      </vt:variant>
      <vt:variant>
        <vt:i4>6</vt:i4>
      </vt:variant>
      <vt:variant>
        <vt:i4>0</vt:i4>
      </vt:variant>
      <vt:variant>
        <vt:i4>5</vt:i4>
      </vt:variant>
      <vt:variant>
        <vt:lpwstr>http://www.bookingbuddy.com/</vt:lpwstr>
      </vt:variant>
      <vt:variant>
        <vt:lpwstr/>
      </vt:variant>
      <vt:variant>
        <vt:i4>3342440</vt:i4>
      </vt:variant>
      <vt:variant>
        <vt:i4>3</vt:i4>
      </vt:variant>
      <vt:variant>
        <vt:i4>0</vt:i4>
      </vt:variant>
      <vt:variant>
        <vt:i4>5</vt:i4>
      </vt:variant>
      <vt:variant>
        <vt:lpwstr>http://www.airfarewatchdog.com/</vt:lpwstr>
      </vt:variant>
      <vt:variant>
        <vt:lpwstr/>
      </vt:variant>
      <vt:variant>
        <vt:i4>3014769</vt:i4>
      </vt:variant>
      <vt:variant>
        <vt:i4>0</vt:i4>
      </vt:variant>
      <vt:variant>
        <vt:i4>0</vt:i4>
      </vt:variant>
      <vt:variant>
        <vt:i4>5</vt:i4>
      </vt:variant>
      <vt:variant>
        <vt:lpwstr>http://www.tripadvisor.com/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7 Image</dc:creator>
  <cp:keywords/>
  <cp:lastModifiedBy>Udo Richter</cp:lastModifiedBy>
  <cp:revision>4</cp:revision>
  <cp:lastPrinted>2018-05-28T09:57:00Z</cp:lastPrinted>
  <dcterms:created xsi:type="dcterms:W3CDTF">2018-05-28T10:01:00Z</dcterms:created>
  <dcterms:modified xsi:type="dcterms:W3CDTF">2018-05-31T10:57:00Z</dcterms:modified>
</cp:coreProperties>
</file>